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7185" w14:textId="68194A6B" w:rsidR="00691BAE" w:rsidRPr="004F64F2" w:rsidRDefault="00691BAE" w:rsidP="00691BAE">
      <w:pPr>
        <w:pStyle w:val="NoSpacing"/>
        <w:jc w:val="center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>Note of the Annual Public Meeting of Great Yarmouth Port Authority</w:t>
      </w:r>
      <w:r w:rsidR="0026453A">
        <w:rPr>
          <w:rFonts w:ascii="Arial" w:hAnsi="Arial" w:cs="Arial"/>
          <w:b/>
          <w:bCs/>
        </w:rPr>
        <w:t xml:space="preserve"> </w:t>
      </w:r>
      <w:r w:rsidRPr="004F64F2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</w:p>
    <w:p w14:paraId="3F9CDF7F" w14:textId="7777777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</w:p>
    <w:p w14:paraId="0036DF6F" w14:textId="74443F1C" w:rsidR="00691BAE" w:rsidRPr="004F64F2" w:rsidRDefault="00691BAE" w:rsidP="00691BAE">
      <w:pPr>
        <w:pStyle w:val="NoSpacing"/>
        <w:ind w:hanging="142"/>
        <w:jc w:val="center"/>
        <w:rPr>
          <w:rFonts w:ascii="Arial" w:hAnsi="Arial" w:cs="Arial"/>
        </w:rPr>
      </w:pPr>
      <w:r w:rsidRPr="004F64F2">
        <w:rPr>
          <w:rFonts w:ascii="Arial" w:hAnsi="Arial" w:cs="Arial"/>
        </w:rPr>
        <w:t>Held on Wednesday 2</w:t>
      </w:r>
      <w:r>
        <w:rPr>
          <w:rFonts w:ascii="Arial" w:hAnsi="Arial" w:cs="Arial"/>
        </w:rPr>
        <w:t>0th</w:t>
      </w:r>
      <w:r w:rsidRPr="004F64F2">
        <w:rPr>
          <w:rFonts w:ascii="Arial" w:hAnsi="Arial" w:cs="Arial"/>
        </w:rPr>
        <w:t xml:space="preserve"> September 202</w:t>
      </w:r>
      <w:r>
        <w:rPr>
          <w:rFonts w:ascii="Arial" w:hAnsi="Arial" w:cs="Arial"/>
        </w:rPr>
        <w:t>3</w:t>
      </w:r>
      <w:r w:rsidRPr="004F64F2">
        <w:rPr>
          <w:rFonts w:ascii="Arial" w:hAnsi="Arial" w:cs="Arial"/>
        </w:rPr>
        <w:t xml:space="preserve"> at 2.00pm</w:t>
      </w:r>
    </w:p>
    <w:p w14:paraId="54266610" w14:textId="77777777" w:rsidR="00691BAE" w:rsidRPr="004F64F2" w:rsidRDefault="00691BAE" w:rsidP="00691BAE">
      <w:pPr>
        <w:pStyle w:val="NoSpacing"/>
        <w:jc w:val="center"/>
        <w:rPr>
          <w:rFonts w:ascii="Arial" w:hAnsi="Arial" w:cs="Arial"/>
        </w:rPr>
      </w:pPr>
      <w:r w:rsidRPr="004F64F2">
        <w:rPr>
          <w:rFonts w:ascii="Arial" w:hAnsi="Arial" w:cs="Arial"/>
        </w:rPr>
        <w:t>at Vanguard House, South Beach Parade, Great Yarmouth, NR30 3GY</w:t>
      </w:r>
    </w:p>
    <w:p w14:paraId="60264B41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3821E3DE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072F7AAB" w14:textId="7777777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>Present:</w:t>
      </w:r>
    </w:p>
    <w:p w14:paraId="43819C61" w14:textId="7777777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</w:p>
    <w:p w14:paraId="5E592029" w14:textId="5896C62D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</w:rPr>
        <w:t>GYPA Board Members, R.</w:t>
      </w:r>
      <w:r>
        <w:rPr>
          <w:rFonts w:ascii="Arial" w:hAnsi="Arial" w:cs="Arial"/>
        </w:rPr>
        <w:t xml:space="preserve"> </w:t>
      </w:r>
      <w:r w:rsidRPr="004F64F2">
        <w:rPr>
          <w:rFonts w:ascii="Arial" w:hAnsi="Arial" w:cs="Arial"/>
        </w:rPr>
        <w:t>Goffin - Peel Ports, Tim Ellis -Norfolk CC</w:t>
      </w:r>
      <w:r w:rsidR="00B940DC">
        <w:rPr>
          <w:rFonts w:ascii="Arial" w:hAnsi="Arial" w:cs="Arial"/>
        </w:rPr>
        <w:t>,</w:t>
      </w:r>
      <w:r w:rsidRPr="004F64F2">
        <w:rPr>
          <w:rFonts w:ascii="Arial" w:hAnsi="Arial" w:cs="Arial"/>
        </w:rPr>
        <w:t xml:space="preserve"> Malcolm McAllister-BAM Farrans JV</w:t>
      </w:r>
    </w:p>
    <w:p w14:paraId="1C33A674" w14:textId="77777777" w:rsidR="00691BAE" w:rsidRPr="004F64F2" w:rsidRDefault="00691BAE" w:rsidP="00691BAE">
      <w:pPr>
        <w:pStyle w:val="NoSpacing"/>
        <w:ind w:left="720" w:hanging="720"/>
        <w:rPr>
          <w:rFonts w:ascii="Arial" w:hAnsi="Arial" w:cs="Arial"/>
        </w:rPr>
      </w:pPr>
    </w:p>
    <w:p w14:paraId="048576A7" w14:textId="0CB11297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</w:rPr>
        <w:t>Plus guests -</w:t>
      </w:r>
      <w:r>
        <w:rPr>
          <w:rFonts w:ascii="Arial" w:hAnsi="Arial" w:cs="Arial"/>
        </w:rPr>
        <w:t>D.</w:t>
      </w:r>
      <w:r w:rsidR="00264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Glason</w:t>
      </w:r>
      <w:r w:rsidR="008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,B.</w:t>
      </w:r>
      <w:r w:rsidR="00264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Falat,</w:t>
      </w:r>
      <w:r w:rsidR="008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K.</w:t>
      </w:r>
      <w:r w:rsidR="00264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Fuller</w:t>
      </w:r>
    </w:p>
    <w:p w14:paraId="0F25953A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2FDA7A29" w14:textId="0022D21F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Apologies were</w:t>
      </w:r>
      <w:r w:rsidRPr="004F64F2">
        <w:rPr>
          <w:rFonts w:ascii="Arial" w:hAnsi="Arial" w:cs="Arial"/>
        </w:rPr>
        <w:t xml:space="preserve"> received from </w:t>
      </w:r>
      <w:r>
        <w:rPr>
          <w:rFonts w:ascii="Arial" w:hAnsi="Arial" w:cs="Arial"/>
        </w:rPr>
        <w:t>G</w:t>
      </w:r>
      <w:r w:rsidR="00264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.Doyle,</w:t>
      </w:r>
      <w:r w:rsidR="008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Harbour </w:t>
      </w:r>
      <w:r w:rsidR="00A52F55">
        <w:rPr>
          <w:rFonts w:ascii="Arial" w:hAnsi="Arial" w:cs="Arial"/>
        </w:rPr>
        <w:t>M</w:t>
      </w:r>
      <w:r>
        <w:rPr>
          <w:rFonts w:ascii="Arial" w:hAnsi="Arial" w:cs="Arial"/>
        </w:rPr>
        <w:t>aster,</w:t>
      </w:r>
      <w:r w:rsidR="008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A.Goodchild,T.Harris,R.Card,J.Anderson,M.Boon,R.Bush.</w:t>
      </w:r>
    </w:p>
    <w:p w14:paraId="6B8D3130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22A4E46B" w14:textId="0A694DE9" w:rsidR="00691BAE" w:rsidRPr="004F64F2" w:rsidRDefault="00691BAE" w:rsidP="00691BAE">
      <w:pPr>
        <w:pStyle w:val="NoSpacing"/>
        <w:numPr>
          <w:ilvl w:val="0"/>
          <w:numId w:val="1"/>
        </w:numPr>
        <w:ind w:hanging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Roger Arundale, Chairman</w:t>
      </w:r>
      <w:r w:rsidR="0026453A">
        <w:rPr>
          <w:rFonts w:ascii="Arial" w:hAnsi="Arial" w:cs="Arial"/>
          <w:b/>
          <w:bCs/>
        </w:rPr>
        <w:t xml:space="preserve"> GYPA</w:t>
      </w:r>
      <w:r w:rsidRPr="004F64F2">
        <w:rPr>
          <w:rFonts w:ascii="Arial" w:hAnsi="Arial" w:cs="Arial"/>
        </w:rPr>
        <w:t xml:space="preserve">, welcomed the guests </w:t>
      </w:r>
      <w:r w:rsidR="00A52F55">
        <w:rPr>
          <w:rFonts w:ascii="Arial" w:hAnsi="Arial" w:cs="Arial"/>
        </w:rPr>
        <w:t>.</w:t>
      </w:r>
      <w:r w:rsidRPr="004F64F2">
        <w:rPr>
          <w:rFonts w:ascii="Arial" w:hAnsi="Arial" w:cs="Arial"/>
        </w:rPr>
        <w:br/>
      </w:r>
    </w:p>
    <w:p w14:paraId="2ADB9897" w14:textId="0CD0730F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</w:rPr>
        <w:t xml:space="preserve">He introduced the GYPA Board, noting the breadth and </w:t>
      </w:r>
      <w:r>
        <w:rPr>
          <w:rFonts w:ascii="Arial" w:hAnsi="Arial" w:cs="Arial"/>
        </w:rPr>
        <w:t xml:space="preserve">depth </w:t>
      </w:r>
      <w:r w:rsidRPr="004F64F2">
        <w:rPr>
          <w:rFonts w:ascii="Arial" w:hAnsi="Arial" w:cs="Arial"/>
        </w:rPr>
        <w:t>of experience of the Board members</w:t>
      </w:r>
      <w:r w:rsidR="00A52F55">
        <w:rPr>
          <w:rFonts w:ascii="Arial" w:hAnsi="Arial" w:cs="Arial"/>
        </w:rPr>
        <w:t>.</w:t>
      </w:r>
      <w:r w:rsidR="008B1772">
        <w:rPr>
          <w:rFonts w:ascii="Arial" w:hAnsi="Arial" w:cs="Arial"/>
        </w:rPr>
        <w:t xml:space="preserve"> </w:t>
      </w:r>
      <w:r w:rsidR="00A52F55">
        <w:rPr>
          <w:rFonts w:ascii="Arial" w:hAnsi="Arial" w:cs="Arial"/>
        </w:rPr>
        <w:t>He i</w:t>
      </w:r>
      <w:r w:rsidRPr="004F64F2">
        <w:rPr>
          <w:rFonts w:ascii="Arial" w:hAnsi="Arial" w:cs="Arial"/>
        </w:rPr>
        <w:t>nvit</w:t>
      </w:r>
      <w:r w:rsidR="00A52F55">
        <w:rPr>
          <w:rFonts w:ascii="Arial" w:hAnsi="Arial" w:cs="Arial"/>
        </w:rPr>
        <w:t>ed</w:t>
      </w:r>
      <w:r w:rsidRPr="004F64F2">
        <w:rPr>
          <w:rFonts w:ascii="Arial" w:hAnsi="Arial" w:cs="Arial"/>
        </w:rPr>
        <w:t xml:space="preserve"> guests to consider getting involved</w:t>
      </w:r>
      <w:r w:rsidR="00A52F55">
        <w:rPr>
          <w:rFonts w:ascii="Arial" w:hAnsi="Arial" w:cs="Arial"/>
        </w:rPr>
        <w:t xml:space="preserve"> as t</w:t>
      </w:r>
      <w:r w:rsidRPr="004F64F2">
        <w:rPr>
          <w:rFonts w:ascii="Arial" w:hAnsi="Arial" w:cs="Arial"/>
        </w:rPr>
        <w:t>here were due to be vacancies on the Board as members finished their</w:t>
      </w:r>
      <w:r w:rsidR="00A52F55">
        <w:rPr>
          <w:rFonts w:ascii="Arial" w:hAnsi="Arial" w:cs="Arial"/>
        </w:rPr>
        <w:t xml:space="preserve"> period of </w:t>
      </w:r>
      <w:r w:rsidRPr="004F64F2">
        <w:rPr>
          <w:rFonts w:ascii="Arial" w:hAnsi="Arial" w:cs="Arial"/>
        </w:rPr>
        <w:t>appointment.</w:t>
      </w:r>
    </w:p>
    <w:p w14:paraId="4579A9C7" w14:textId="77777777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</w:p>
    <w:p w14:paraId="677317B9" w14:textId="475D2861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>2.</w:t>
      </w:r>
      <w:r w:rsidRPr="004F64F2">
        <w:rPr>
          <w:rFonts w:ascii="Arial" w:hAnsi="Arial" w:cs="Arial"/>
          <w:b/>
          <w:bCs/>
        </w:rPr>
        <w:tab/>
        <w:t>GYPA 202</w:t>
      </w:r>
      <w:r>
        <w:rPr>
          <w:rFonts w:ascii="Arial" w:hAnsi="Arial" w:cs="Arial"/>
          <w:b/>
          <w:bCs/>
        </w:rPr>
        <w:t>2/23</w:t>
      </w:r>
      <w:r w:rsidR="0026453A">
        <w:rPr>
          <w:rFonts w:ascii="Arial" w:hAnsi="Arial" w:cs="Arial"/>
          <w:b/>
          <w:bCs/>
        </w:rPr>
        <w:t xml:space="preserve"> Annual </w:t>
      </w:r>
      <w:r w:rsidRPr="004F64F2">
        <w:rPr>
          <w:rFonts w:ascii="Arial" w:hAnsi="Arial" w:cs="Arial"/>
          <w:b/>
          <w:bCs/>
        </w:rPr>
        <w:t xml:space="preserve"> Report</w:t>
      </w:r>
    </w:p>
    <w:p w14:paraId="45620BA5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5D6580F2" w14:textId="67D19AC7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RA</w:t>
      </w:r>
      <w:r w:rsidRPr="004F64F2">
        <w:rPr>
          <w:rFonts w:ascii="Arial" w:hAnsi="Arial" w:cs="Arial"/>
        </w:rPr>
        <w:t xml:space="preserve"> referred the guests to the GYPA web site where there was a full copy of the GYPA Annual report.  He then explained that GYPA was a trust port, a statutory harbour authority governed by an independent board acting in the interests of its stakeholders.  The Great Yarmouth Port Company, aka Peel Ports </w:t>
      </w:r>
      <w:r>
        <w:rPr>
          <w:rFonts w:ascii="Arial" w:hAnsi="Arial" w:cs="Arial"/>
        </w:rPr>
        <w:t>,</w:t>
      </w:r>
      <w:r w:rsidRPr="004F64F2">
        <w:rPr>
          <w:rFonts w:ascii="Arial" w:hAnsi="Arial" w:cs="Arial"/>
        </w:rPr>
        <w:t>acts as an agent for GYPA in the discharge of its statutory duties.</w:t>
      </w:r>
    </w:p>
    <w:p w14:paraId="1A10B31C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0DB401EE" w14:textId="7777777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4F64F2">
        <w:rPr>
          <w:rFonts w:ascii="Arial" w:hAnsi="Arial" w:cs="Arial"/>
          <w:b/>
          <w:bCs/>
        </w:rPr>
        <w:t>Peel Ports -Great Yarmouth</w:t>
      </w:r>
    </w:p>
    <w:p w14:paraId="4DBAC93F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290D846E" w14:textId="6C744072" w:rsidR="00691BAE" w:rsidRDefault="00691BAE" w:rsidP="00A52F55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Richard Goffin</w:t>
      </w:r>
      <w:r w:rsidRPr="004F64F2">
        <w:rPr>
          <w:rFonts w:ascii="Arial" w:hAnsi="Arial" w:cs="Arial"/>
        </w:rPr>
        <w:t>, Port Director</w:t>
      </w:r>
      <w:r>
        <w:rPr>
          <w:rFonts w:ascii="Arial" w:hAnsi="Arial" w:cs="Arial"/>
        </w:rPr>
        <w:t>,</w:t>
      </w:r>
      <w:r w:rsidRPr="004F64F2">
        <w:rPr>
          <w:rFonts w:ascii="Arial" w:hAnsi="Arial" w:cs="Arial"/>
        </w:rPr>
        <w:t xml:space="preserve"> Peel Ports</w:t>
      </w:r>
      <w:r>
        <w:rPr>
          <w:rFonts w:ascii="Arial" w:hAnsi="Arial" w:cs="Arial"/>
        </w:rPr>
        <w:t>-</w:t>
      </w:r>
      <w:r w:rsidRPr="004F64F2">
        <w:rPr>
          <w:rFonts w:ascii="Arial" w:hAnsi="Arial" w:cs="Arial"/>
        </w:rPr>
        <w:t xml:space="preserve"> GY </w:t>
      </w:r>
      <w:r w:rsidR="00A52F55">
        <w:rPr>
          <w:rFonts w:ascii="Arial" w:hAnsi="Arial" w:cs="Arial"/>
        </w:rPr>
        <w:t>gave a brief summary of port statistics.</w:t>
      </w:r>
      <w:r w:rsidRPr="004F64F2">
        <w:rPr>
          <w:rFonts w:ascii="Arial" w:hAnsi="Arial" w:cs="Arial"/>
        </w:rPr>
        <w:t xml:space="preserve">  </w:t>
      </w:r>
    </w:p>
    <w:p w14:paraId="42D94A61" w14:textId="7BB29379" w:rsidR="00A52F55" w:rsidRDefault="00A52F55" w:rsidP="00A52F55">
      <w:pPr>
        <w:pStyle w:val="NoSpacing"/>
        <w:ind w:left="720"/>
        <w:rPr>
          <w:rFonts w:ascii="Arial" w:hAnsi="Arial" w:cs="Arial"/>
        </w:rPr>
      </w:pPr>
      <w:r w:rsidRPr="00A52F55">
        <w:rPr>
          <w:rFonts w:ascii="Arial" w:hAnsi="Arial" w:cs="Arial"/>
        </w:rPr>
        <w:t>Cargo volumes had increased overall in 22/3 by 26%.Aggregates and grain were significant.</w:t>
      </w:r>
      <w:r w:rsidR="008B1772">
        <w:rPr>
          <w:rFonts w:ascii="Arial" w:hAnsi="Arial" w:cs="Arial"/>
        </w:rPr>
        <w:t xml:space="preserve"> </w:t>
      </w:r>
      <w:r w:rsidRPr="00A52F55">
        <w:rPr>
          <w:rFonts w:ascii="Arial" w:hAnsi="Arial" w:cs="Arial"/>
        </w:rPr>
        <w:t>Vessel calls had  grown by 9%  to 3000pa  with a changing mix with windfarm vessels growing and offshore support vessels declining.</w:t>
      </w:r>
    </w:p>
    <w:p w14:paraId="18BB28F7" w14:textId="77777777" w:rsidR="00A52F55" w:rsidRPr="00A52F55" w:rsidRDefault="00A52F55" w:rsidP="00A52F55">
      <w:pPr>
        <w:pStyle w:val="NoSpacing"/>
        <w:ind w:left="720"/>
        <w:rPr>
          <w:rFonts w:ascii="Arial" w:hAnsi="Arial" w:cs="Arial"/>
        </w:rPr>
      </w:pPr>
    </w:p>
    <w:p w14:paraId="069E3905" w14:textId="02A4B4D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 xml:space="preserve">4. </w:t>
      </w:r>
      <w:r w:rsidRPr="004F64F2">
        <w:rPr>
          <w:rFonts w:ascii="Arial" w:hAnsi="Arial" w:cs="Arial"/>
          <w:b/>
          <w:bCs/>
        </w:rPr>
        <w:tab/>
        <w:t>Great Yarmouth</w:t>
      </w:r>
      <w:r w:rsidR="00B131DB">
        <w:rPr>
          <w:rFonts w:ascii="Arial" w:hAnsi="Arial" w:cs="Arial"/>
          <w:b/>
          <w:bCs/>
        </w:rPr>
        <w:t>-</w:t>
      </w:r>
      <w:r w:rsidRPr="004F64F2">
        <w:rPr>
          <w:rFonts w:ascii="Arial" w:hAnsi="Arial" w:cs="Arial"/>
          <w:b/>
          <w:bCs/>
        </w:rPr>
        <w:t xml:space="preserve"> Third River Crossing</w:t>
      </w:r>
    </w:p>
    <w:p w14:paraId="7EFE2C1C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4F7548A7" w14:textId="61710030" w:rsidR="00A5023A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Tim Ellis</w:t>
      </w:r>
      <w:r w:rsidRPr="004F64F2">
        <w:rPr>
          <w:rFonts w:ascii="Arial" w:hAnsi="Arial" w:cs="Arial"/>
        </w:rPr>
        <w:t>, Project Manager, Norfolk CC presented an  up-date for the GY Third River Crossing</w:t>
      </w:r>
      <w:r w:rsidR="00A5023A">
        <w:rPr>
          <w:rFonts w:ascii="Arial" w:hAnsi="Arial" w:cs="Arial"/>
        </w:rPr>
        <w:t xml:space="preserve"> detailing the recent stages of construction</w:t>
      </w:r>
      <w:r w:rsidRPr="004F64F2">
        <w:rPr>
          <w:rFonts w:ascii="Arial" w:hAnsi="Arial" w:cs="Arial"/>
        </w:rPr>
        <w:t xml:space="preserve">. </w:t>
      </w:r>
    </w:p>
    <w:p w14:paraId="47212341" w14:textId="77777777" w:rsidR="00A5023A" w:rsidRDefault="00A5023A" w:rsidP="00691BAE">
      <w:pPr>
        <w:pStyle w:val="NoSpacing"/>
        <w:ind w:left="720"/>
        <w:rPr>
          <w:rFonts w:ascii="Arial" w:hAnsi="Arial" w:cs="Arial"/>
        </w:rPr>
      </w:pPr>
    </w:p>
    <w:p w14:paraId="403BCED4" w14:textId="5D974F19" w:rsidR="00B131DB" w:rsidRDefault="00A5023A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131DB">
        <w:rPr>
          <w:rFonts w:ascii="Arial" w:hAnsi="Arial" w:cs="Arial"/>
        </w:rPr>
        <w:t>Herring B</w:t>
      </w:r>
      <w:r>
        <w:rPr>
          <w:rFonts w:ascii="Arial" w:hAnsi="Arial" w:cs="Arial"/>
        </w:rPr>
        <w:t>ridge will provide an unrestricted air draught over a 50 m wid</w:t>
      </w:r>
      <w:r w:rsidR="00B131DB">
        <w:rPr>
          <w:rFonts w:ascii="Arial" w:hAnsi="Arial" w:cs="Arial"/>
        </w:rPr>
        <w:t xml:space="preserve">th between fenders </w:t>
      </w:r>
      <w:r>
        <w:rPr>
          <w:rFonts w:ascii="Arial" w:hAnsi="Arial" w:cs="Arial"/>
        </w:rPr>
        <w:t xml:space="preserve"> and will take 130 seconds to open</w:t>
      </w:r>
      <w:r w:rsidR="00B131DB">
        <w:rPr>
          <w:rFonts w:ascii="Arial" w:hAnsi="Arial" w:cs="Arial"/>
        </w:rPr>
        <w:t xml:space="preserve"> and ,once clear ,a similar time to close. The bridge will normally open 5 minutes ahead of a scheduled booking time.</w:t>
      </w:r>
    </w:p>
    <w:p w14:paraId="6275D09B" w14:textId="77777777" w:rsidR="00B131DB" w:rsidRDefault="00B131DB" w:rsidP="00691BAE">
      <w:pPr>
        <w:pStyle w:val="NoSpacing"/>
        <w:ind w:left="720"/>
        <w:rPr>
          <w:rFonts w:ascii="Arial" w:hAnsi="Arial" w:cs="Arial"/>
        </w:rPr>
      </w:pPr>
    </w:p>
    <w:p w14:paraId="2A748694" w14:textId="5CD0B920" w:rsidR="00A5023A" w:rsidRDefault="00A5023A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control tower is on the west bank of the river as are the 2 waiting pontoons</w:t>
      </w:r>
      <w:r w:rsidR="00B81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,north and south.</w:t>
      </w:r>
    </w:p>
    <w:p w14:paraId="39172FA2" w14:textId="77777777" w:rsidR="00A5023A" w:rsidRDefault="00A5023A" w:rsidP="00691BAE">
      <w:pPr>
        <w:pStyle w:val="NoSpacing"/>
        <w:ind w:left="720"/>
        <w:rPr>
          <w:rFonts w:ascii="Arial" w:hAnsi="Arial" w:cs="Arial"/>
        </w:rPr>
      </w:pPr>
    </w:p>
    <w:p w14:paraId="4FBE488C" w14:textId="56C29A42" w:rsidR="00A5023A" w:rsidRPr="00A5023A" w:rsidRDefault="00B131DB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existing Harfreys</w:t>
      </w:r>
      <w:r w:rsidR="00A5023A" w:rsidRPr="00A5023A">
        <w:rPr>
          <w:rFonts w:ascii="Arial" w:hAnsi="Arial" w:cs="Arial"/>
        </w:rPr>
        <w:t xml:space="preserve"> roundabout has been </w:t>
      </w:r>
      <w:r>
        <w:rPr>
          <w:rFonts w:ascii="Arial" w:hAnsi="Arial" w:cs="Arial"/>
        </w:rPr>
        <w:t xml:space="preserve">up-graded with a Toucan crossing to provide </w:t>
      </w:r>
      <w:r w:rsidR="00A5023A" w:rsidRPr="00A5023A">
        <w:rPr>
          <w:rFonts w:ascii="Arial" w:hAnsi="Arial" w:cs="Arial"/>
        </w:rPr>
        <w:t xml:space="preserve">better </w:t>
      </w:r>
      <w:r>
        <w:rPr>
          <w:rFonts w:ascii="Arial" w:hAnsi="Arial" w:cs="Arial"/>
        </w:rPr>
        <w:t>cycle/</w:t>
      </w:r>
      <w:r w:rsidR="00A5023A" w:rsidRPr="00A5023A">
        <w:rPr>
          <w:rFonts w:ascii="Arial" w:hAnsi="Arial" w:cs="Arial"/>
        </w:rPr>
        <w:t xml:space="preserve">pedestrian </w:t>
      </w:r>
      <w:r>
        <w:rPr>
          <w:rFonts w:ascii="Arial" w:hAnsi="Arial" w:cs="Arial"/>
        </w:rPr>
        <w:t xml:space="preserve">links with </w:t>
      </w:r>
      <w:r w:rsidR="00A5023A">
        <w:rPr>
          <w:rFonts w:ascii="Arial" w:hAnsi="Arial" w:cs="Arial"/>
        </w:rPr>
        <w:t>the</w:t>
      </w:r>
      <w:r w:rsidR="00B8128B">
        <w:rPr>
          <w:rFonts w:ascii="Arial" w:hAnsi="Arial" w:cs="Arial"/>
        </w:rPr>
        <w:t xml:space="preserve"> Herring B</w:t>
      </w:r>
      <w:r w:rsidR="00A5023A">
        <w:rPr>
          <w:rFonts w:ascii="Arial" w:hAnsi="Arial" w:cs="Arial"/>
        </w:rPr>
        <w:t>ridge</w:t>
      </w:r>
      <w:r>
        <w:rPr>
          <w:rFonts w:ascii="Arial" w:hAnsi="Arial" w:cs="Arial"/>
        </w:rPr>
        <w:t>.</w:t>
      </w:r>
    </w:p>
    <w:p w14:paraId="7DF16865" w14:textId="77777777" w:rsidR="00A5023A" w:rsidRPr="00A5023A" w:rsidRDefault="00A5023A" w:rsidP="00691BAE">
      <w:pPr>
        <w:pStyle w:val="NoSpacing"/>
        <w:ind w:left="720"/>
        <w:rPr>
          <w:rFonts w:ascii="Arial" w:hAnsi="Arial" w:cs="Arial"/>
        </w:rPr>
      </w:pPr>
    </w:p>
    <w:p w14:paraId="77EF3052" w14:textId="535BA5B8" w:rsidR="00691BAE" w:rsidRPr="004F64F2" w:rsidRDefault="00A5023A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1BAE" w:rsidRPr="004F64F2">
        <w:rPr>
          <w:rFonts w:ascii="Arial" w:hAnsi="Arial" w:cs="Arial"/>
        </w:rPr>
        <w:t xml:space="preserve"> </w:t>
      </w:r>
    </w:p>
    <w:p w14:paraId="7B454ABD" w14:textId="77777777" w:rsidR="00A5023A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lastRenderedPageBreak/>
        <w:t>Malcolm McAllister</w:t>
      </w:r>
      <w:r w:rsidRPr="004F64F2">
        <w:rPr>
          <w:rFonts w:ascii="Arial" w:hAnsi="Arial" w:cs="Arial"/>
        </w:rPr>
        <w:t xml:space="preserve"> outlined the local benefits of this major infrastructure project including 70% local jobs and £</w:t>
      </w:r>
      <w:r>
        <w:rPr>
          <w:rFonts w:ascii="Arial" w:hAnsi="Arial" w:cs="Arial"/>
        </w:rPr>
        <w:t xml:space="preserve"> 17 </w:t>
      </w:r>
      <w:r w:rsidRPr="004F64F2">
        <w:rPr>
          <w:rFonts w:ascii="Arial" w:hAnsi="Arial" w:cs="Arial"/>
        </w:rPr>
        <w:t>million local supply chain spend</w:t>
      </w:r>
      <w:r>
        <w:rPr>
          <w:rFonts w:ascii="Arial" w:hAnsi="Arial" w:cs="Arial"/>
        </w:rPr>
        <w:t xml:space="preserve"> involving 70+ local companies.</w:t>
      </w:r>
    </w:p>
    <w:p w14:paraId="2E1DA743" w14:textId="498B2CDF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were also social and environmental benefits including carbon reduction(10,500 tonnes),school liaison</w:t>
      </w:r>
      <w:r w:rsidR="00A502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,</w:t>
      </w:r>
      <w:r w:rsidR="00A5023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museum exhibition and apprenticeships.</w:t>
      </w:r>
    </w:p>
    <w:p w14:paraId="42A6775A" w14:textId="77777777" w:rsidR="00691BAE" w:rsidRPr="004F64F2" w:rsidRDefault="00691BAE" w:rsidP="00691BAE">
      <w:pPr>
        <w:pStyle w:val="NoSpacing"/>
        <w:ind w:left="720" w:hanging="720"/>
        <w:rPr>
          <w:rFonts w:ascii="Arial" w:hAnsi="Arial" w:cs="Arial"/>
        </w:rPr>
      </w:pPr>
    </w:p>
    <w:p w14:paraId="55685705" w14:textId="38887831" w:rsidR="00691BAE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Questions</w:t>
      </w:r>
      <w:r w:rsidRPr="004F64F2">
        <w:rPr>
          <w:rFonts w:ascii="Arial" w:hAnsi="Arial" w:cs="Arial"/>
        </w:rPr>
        <w:t xml:space="preserve"> were taken on </w:t>
      </w:r>
      <w:r w:rsidR="00A5023A">
        <w:rPr>
          <w:rFonts w:ascii="Arial" w:hAnsi="Arial" w:cs="Arial"/>
        </w:rPr>
        <w:t xml:space="preserve">when the bridge would open and whether liaison had been made with the builders of the new </w:t>
      </w:r>
      <w:r w:rsidR="00C079B0">
        <w:rPr>
          <w:rFonts w:ascii="Arial" w:hAnsi="Arial" w:cs="Arial"/>
        </w:rPr>
        <w:t xml:space="preserve">Gullwing </w:t>
      </w:r>
      <w:r w:rsidR="00A5023A">
        <w:rPr>
          <w:rFonts w:ascii="Arial" w:hAnsi="Arial" w:cs="Arial"/>
        </w:rPr>
        <w:t>Lowestoft bridge.</w:t>
      </w:r>
    </w:p>
    <w:p w14:paraId="6677C238" w14:textId="77777777" w:rsidR="00B131DB" w:rsidRPr="004F64F2" w:rsidRDefault="00B131DB" w:rsidP="00691BAE">
      <w:pPr>
        <w:pStyle w:val="NoSpacing"/>
        <w:ind w:left="720"/>
        <w:rPr>
          <w:rFonts w:ascii="Arial" w:hAnsi="Arial" w:cs="Arial"/>
        </w:rPr>
      </w:pPr>
    </w:p>
    <w:p w14:paraId="492DF8FF" w14:textId="508DA00F" w:rsidR="00691BAE" w:rsidRDefault="00691BAE" w:rsidP="00B131DB">
      <w:pPr>
        <w:pStyle w:val="NoSpacing"/>
        <w:ind w:left="851" w:hanging="131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The following answers were provided</w:t>
      </w:r>
      <w:r w:rsidRPr="004F64F2">
        <w:rPr>
          <w:rFonts w:ascii="Arial" w:hAnsi="Arial" w:cs="Arial"/>
        </w:rPr>
        <w:t>:</w:t>
      </w:r>
      <w:r w:rsidR="00A5023A">
        <w:rPr>
          <w:rFonts w:ascii="Arial" w:hAnsi="Arial" w:cs="Arial"/>
        </w:rPr>
        <w:t xml:space="preserve">There are final finishing works to be carried </w:t>
      </w:r>
      <w:r w:rsidR="00B131DB">
        <w:rPr>
          <w:rFonts w:ascii="Arial" w:hAnsi="Arial" w:cs="Arial"/>
        </w:rPr>
        <w:t>o</w:t>
      </w:r>
      <w:r w:rsidR="00A5023A">
        <w:rPr>
          <w:rFonts w:ascii="Arial" w:hAnsi="Arial" w:cs="Arial"/>
        </w:rPr>
        <w:t>ut at the revised roundabout on the trunk road.</w:t>
      </w:r>
      <w:r w:rsidR="008B1772">
        <w:rPr>
          <w:rFonts w:ascii="Arial" w:hAnsi="Arial" w:cs="Arial"/>
        </w:rPr>
        <w:t xml:space="preserve"> </w:t>
      </w:r>
      <w:r w:rsidR="00C079B0">
        <w:rPr>
          <w:rFonts w:ascii="Arial" w:hAnsi="Arial" w:cs="Arial"/>
        </w:rPr>
        <w:t>When these are completed the timetable will be clearer.</w:t>
      </w:r>
    </w:p>
    <w:p w14:paraId="008DAFC0" w14:textId="19D73F6C" w:rsidR="00C079B0" w:rsidRPr="004F64F2" w:rsidRDefault="00C079B0" w:rsidP="00A5023A">
      <w:pPr>
        <w:pStyle w:val="NoSpacing"/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The same company are building both bridges and so there has been liaison between both teams.</w:t>
      </w:r>
    </w:p>
    <w:p w14:paraId="03B62EC6" w14:textId="77777777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Further information</w:t>
      </w:r>
      <w:r w:rsidRPr="004F64F2">
        <w:rPr>
          <w:rFonts w:ascii="Arial" w:hAnsi="Arial" w:cs="Arial"/>
        </w:rPr>
        <w:t xml:space="preserve"> is available from the Norfolk</w:t>
      </w:r>
      <w:r>
        <w:rPr>
          <w:rFonts w:ascii="Arial" w:hAnsi="Arial" w:cs="Arial"/>
        </w:rPr>
        <w:t xml:space="preserve"> </w:t>
      </w:r>
      <w:r w:rsidRPr="004F64F2">
        <w:rPr>
          <w:rFonts w:ascii="Arial" w:hAnsi="Arial" w:cs="Arial"/>
        </w:rPr>
        <w:t xml:space="preserve">CC web site - </w:t>
      </w:r>
      <w:r w:rsidRPr="004F64F2">
        <w:rPr>
          <w:rFonts w:ascii="Arial" w:hAnsi="Arial" w:cs="Arial"/>
          <w:b/>
          <w:bCs/>
        </w:rPr>
        <w:t>Third River Crossing</w:t>
      </w:r>
    </w:p>
    <w:p w14:paraId="7F2D1720" w14:textId="77777777" w:rsidR="00691BAE" w:rsidRPr="004F64F2" w:rsidRDefault="00691BAE" w:rsidP="00691BAE">
      <w:pPr>
        <w:pStyle w:val="NoSpacing"/>
        <w:ind w:left="720" w:hanging="720"/>
        <w:rPr>
          <w:rFonts w:ascii="Arial" w:hAnsi="Arial" w:cs="Arial"/>
        </w:rPr>
      </w:pPr>
    </w:p>
    <w:p w14:paraId="7FDD257A" w14:textId="7777777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>5.</w:t>
      </w:r>
      <w:r w:rsidRPr="004F64F2">
        <w:rPr>
          <w:rFonts w:ascii="Arial" w:hAnsi="Arial" w:cs="Arial"/>
          <w:b/>
          <w:bCs/>
        </w:rPr>
        <w:tab/>
        <w:t>Great Yarmouth Operations and Maintenance Campus</w:t>
      </w:r>
    </w:p>
    <w:p w14:paraId="61F3A717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1E3EECD2" w14:textId="77777777" w:rsidR="008B1772" w:rsidRDefault="00C079B0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development consultants ,</w:t>
      </w:r>
      <w:r w:rsidR="00B8128B">
        <w:rPr>
          <w:rFonts w:ascii="Arial" w:hAnsi="Arial" w:cs="Arial"/>
        </w:rPr>
        <w:t>Greyfriars Project Management</w:t>
      </w:r>
      <w:r w:rsidR="008B1772">
        <w:rPr>
          <w:rFonts w:ascii="Arial" w:hAnsi="Arial" w:cs="Arial"/>
        </w:rPr>
        <w:t>,</w:t>
      </w:r>
      <w:r w:rsidR="00691BAE" w:rsidRPr="004F64F2">
        <w:rPr>
          <w:rFonts w:ascii="Arial" w:hAnsi="Arial" w:cs="Arial"/>
        </w:rPr>
        <w:t xml:space="preserve"> provided a </w:t>
      </w:r>
      <w:r>
        <w:rPr>
          <w:rFonts w:ascii="Arial" w:hAnsi="Arial" w:cs="Arial"/>
        </w:rPr>
        <w:t xml:space="preserve"> paper </w:t>
      </w:r>
      <w:r w:rsidR="00691BAE" w:rsidRPr="004F64F2">
        <w:rPr>
          <w:rFonts w:ascii="Arial" w:hAnsi="Arial" w:cs="Arial"/>
        </w:rPr>
        <w:t xml:space="preserve">powerpoint presentation </w:t>
      </w:r>
      <w:r>
        <w:rPr>
          <w:rFonts w:ascii="Arial" w:hAnsi="Arial" w:cs="Arial"/>
        </w:rPr>
        <w:t>detailing the progress with</w:t>
      </w:r>
      <w:r w:rsidR="00691BAE" w:rsidRPr="004F64F2">
        <w:rPr>
          <w:rFonts w:ascii="Arial" w:hAnsi="Arial" w:cs="Arial"/>
        </w:rPr>
        <w:t xml:space="preserve"> the GY Operations and Maintenance Campus</w:t>
      </w:r>
      <w:r>
        <w:rPr>
          <w:rFonts w:ascii="Arial" w:hAnsi="Arial" w:cs="Arial"/>
        </w:rPr>
        <w:t xml:space="preserve"> since the previous Annual Meeting</w:t>
      </w:r>
      <w:r w:rsidR="00B8128B">
        <w:rPr>
          <w:rFonts w:ascii="Arial" w:hAnsi="Arial" w:cs="Arial"/>
        </w:rPr>
        <w:t xml:space="preserve"> and the next steps towards completion of Phase1 in October 2024</w:t>
      </w:r>
      <w:r>
        <w:rPr>
          <w:rFonts w:ascii="Arial" w:hAnsi="Arial" w:cs="Arial"/>
        </w:rPr>
        <w:t>.</w:t>
      </w:r>
    </w:p>
    <w:p w14:paraId="5288615D" w14:textId="77777777" w:rsidR="008B1772" w:rsidRDefault="008B1772" w:rsidP="00691BAE">
      <w:pPr>
        <w:pStyle w:val="NoSpacing"/>
        <w:ind w:left="720"/>
        <w:rPr>
          <w:rFonts w:ascii="Arial" w:hAnsi="Arial" w:cs="Arial"/>
        </w:rPr>
      </w:pPr>
    </w:p>
    <w:p w14:paraId="298E908C" w14:textId="7C0FC931" w:rsidR="00B8128B" w:rsidRDefault="00B8128B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project is now moving into the construction phase.</w:t>
      </w:r>
      <w:r w:rsidR="008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Phases 2 and 3 provide opportunities for future development.</w:t>
      </w:r>
      <w:r w:rsidR="008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Overall the project promises 650 new green jobs and 288,700 ft2 of lettable space.</w:t>
      </w:r>
    </w:p>
    <w:p w14:paraId="3F7C43DA" w14:textId="77777777" w:rsidR="00691BAE" w:rsidRPr="004F64F2" w:rsidRDefault="00691BAE" w:rsidP="00691BAE">
      <w:pPr>
        <w:pStyle w:val="NoSpacing"/>
        <w:ind w:left="720" w:hanging="720"/>
        <w:rPr>
          <w:rFonts w:ascii="Arial" w:hAnsi="Arial" w:cs="Arial"/>
          <w:b/>
          <w:bCs/>
        </w:rPr>
      </w:pPr>
    </w:p>
    <w:p w14:paraId="365CE446" w14:textId="1FC2A16C" w:rsidR="00C079B0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Questions</w:t>
      </w:r>
      <w:r w:rsidRPr="004F64F2">
        <w:rPr>
          <w:rFonts w:ascii="Arial" w:hAnsi="Arial" w:cs="Arial"/>
        </w:rPr>
        <w:t xml:space="preserve"> were taken on </w:t>
      </w:r>
      <w:r w:rsidR="00B8128B">
        <w:rPr>
          <w:rFonts w:ascii="Arial" w:hAnsi="Arial" w:cs="Arial"/>
        </w:rPr>
        <w:t>the blocking</w:t>
      </w:r>
      <w:r w:rsidR="008B1772">
        <w:rPr>
          <w:rFonts w:ascii="Arial" w:hAnsi="Arial" w:cs="Arial"/>
        </w:rPr>
        <w:t xml:space="preserve">-off </w:t>
      </w:r>
      <w:r w:rsidR="00B8128B">
        <w:rPr>
          <w:rFonts w:ascii="Arial" w:hAnsi="Arial" w:cs="Arial"/>
        </w:rPr>
        <w:t xml:space="preserve"> of the spending beach which makes small vessels more vulnerable in the river.</w:t>
      </w:r>
    </w:p>
    <w:p w14:paraId="50710A87" w14:textId="77777777" w:rsidR="00691BAE" w:rsidRPr="004F64F2" w:rsidRDefault="00691BAE" w:rsidP="00691BAE">
      <w:pPr>
        <w:pStyle w:val="NoSpacing"/>
        <w:ind w:left="720" w:hanging="720"/>
        <w:rPr>
          <w:rFonts w:ascii="Arial" w:hAnsi="Arial" w:cs="Arial"/>
        </w:rPr>
      </w:pPr>
    </w:p>
    <w:p w14:paraId="1BADAA72" w14:textId="11ABFAA5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The following answer was provided</w:t>
      </w:r>
      <w:r w:rsidRPr="004F64F2">
        <w:rPr>
          <w:rFonts w:ascii="Arial" w:hAnsi="Arial" w:cs="Arial"/>
        </w:rPr>
        <w:t>:</w:t>
      </w:r>
      <w:r w:rsidRPr="004F64F2">
        <w:rPr>
          <w:rFonts w:ascii="Arial" w:hAnsi="Arial" w:cs="Arial"/>
        </w:rPr>
        <w:br/>
      </w:r>
      <w:r w:rsidR="00B8128B">
        <w:rPr>
          <w:rFonts w:ascii="Arial" w:hAnsi="Arial" w:cs="Arial"/>
        </w:rPr>
        <w:t>Peel Ports have had a study done which showed that wave energy is transferred even with the piles.</w:t>
      </w:r>
    </w:p>
    <w:p w14:paraId="7070A33D" w14:textId="24AE32FD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</w:rPr>
        <w:t>.</w:t>
      </w:r>
    </w:p>
    <w:p w14:paraId="66D836DF" w14:textId="4D82B90A" w:rsidR="00B8128B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br/>
        <w:t>Further information</w:t>
      </w:r>
      <w:r w:rsidRPr="004F64F2">
        <w:rPr>
          <w:rFonts w:ascii="Arial" w:hAnsi="Arial" w:cs="Arial"/>
        </w:rPr>
        <w:t xml:space="preserve"> available by e-mailing </w:t>
      </w:r>
      <w:r w:rsidR="00B8128B">
        <w:rPr>
          <w:rFonts w:ascii="Arial" w:hAnsi="Arial" w:cs="Arial"/>
        </w:rPr>
        <w:t>jon@</w:t>
      </w:r>
      <w:r w:rsidR="000D0679">
        <w:rPr>
          <w:rFonts w:ascii="Arial" w:hAnsi="Arial" w:cs="Arial"/>
        </w:rPr>
        <w:t>greyfriarspm.com</w:t>
      </w:r>
    </w:p>
    <w:p w14:paraId="2C335478" w14:textId="0D47E5A5" w:rsidR="00691BAE" w:rsidRPr="004F64F2" w:rsidRDefault="00B8128B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Or </w:t>
      </w:r>
      <w:hyperlink r:id="rId5" w:history="1">
        <w:r w:rsidRPr="00235E77">
          <w:rPr>
            <w:rStyle w:val="Hyperlink"/>
            <w:rFonts w:ascii="Arial" w:hAnsi="Arial" w:cs="Arial"/>
          </w:rPr>
          <w:t>gyoandm@norfolk.gov.uk</w:t>
        </w:r>
      </w:hyperlink>
    </w:p>
    <w:p w14:paraId="483C5C6E" w14:textId="77777777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</w:p>
    <w:p w14:paraId="4EB2C3D3" w14:textId="77777777" w:rsidR="00691BAE" w:rsidRPr="004F64F2" w:rsidRDefault="00691BAE" w:rsidP="00691BAE">
      <w:pPr>
        <w:pStyle w:val="NoSpacing"/>
        <w:rPr>
          <w:rFonts w:ascii="Arial" w:hAnsi="Arial" w:cs="Arial"/>
          <w:b/>
          <w:bCs/>
        </w:rPr>
      </w:pPr>
      <w:r w:rsidRPr="004F64F2">
        <w:rPr>
          <w:rFonts w:ascii="Arial" w:hAnsi="Arial" w:cs="Arial"/>
          <w:b/>
          <w:bCs/>
        </w:rPr>
        <w:t xml:space="preserve">6. </w:t>
      </w:r>
      <w:r w:rsidRPr="004F64F2">
        <w:rPr>
          <w:rFonts w:ascii="Arial" w:hAnsi="Arial" w:cs="Arial"/>
          <w:b/>
          <w:bCs/>
        </w:rPr>
        <w:tab/>
        <w:t>Closing remarks</w:t>
      </w:r>
    </w:p>
    <w:p w14:paraId="3B0F43A7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53A33AE1" w14:textId="48FD49C3" w:rsidR="00691BAE" w:rsidRDefault="00691BAE" w:rsidP="00691BAE">
      <w:pPr>
        <w:pStyle w:val="NoSpacing"/>
        <w:ind w:left="720"/>
        <w:rPr>
          <w:rFonts w:ascii="Arial" w:hAnsi="Arial" w:cs="Arial"/>
        </w:rPr>
      </w:pPr>
      <w:r w:rsidRPr="004F64F2">
        <w:rPr>
          <w:rFonts w:ascii="Arial" w:hAnsi="Arial" w:cs="Arial"/>
          <w:b/>
          <w:bCs/>
        </w:rPr>
        <w:t>RA</w:t>
      </w:r>
      <w:r w:rsidRPr="004F64F2">
        <w:rPr>
          <w:rFonts w:ascii="Arial" w:hAnsi="Arial" w:cs="Arial"/>
        </w:rPr>
        <w:t xml:space="preserve"> thanked the speakers and everyone for attending and</w:t>
      </w:r>
      <w:r w:rsidR="000D0679">
        <w:rPr>
          <w:rFonts w:ascii="Arial" w:hAnsi="Arial" w:cs="Arial"/>
        </w:rPr>
        <w:t xml:space="preserve"> looked forward to hearing the reports of the completed </w:t>
      </w:r>
      <w:r w:rsidRPr="004F64F2">
        <w:rPr>
          <w:rFonts w:ascii="Arial" w:hAnsi="Arial" w:cs="Arial"/>
        </w:rPr>
        <w:t xml:space="preserve"> </w:t>
      </w:r>
      <w:r w:rsidR="000D0679">
        <w:rPr>
          <w:rFonts w:ascii="Arial" w:hAnsi="Arial" w:cs="Arial"/>
        </w:rPr>
        <w:t>major projects discussed today.</w:t>
      </w:r>
      <w:r w:rsidR="008B1772">
        <w:rPr>
          <w:rFonts w:ascii="Arial" w:hAnsi="Arial" w:cs="Arial"/>
        </w:rPr>
        <w:t xml:space="preserve"> </w:t>
      </w:r>
      <w:r w:rsidRPr="004F64F2">
        <w:rPr>
          <w:rFonts w:ascii="Arial" w:hAnsi="Arial" w:cs="Arial"/>
        </w:rPr>
        <w:t>The meeting closed at 3.</w:t>
      </w:r>
      <w:r w:rsidR="000D0679">
        <w:rPr>
          <w:rFonts w:ascii="Arial" w:hAnsi="Arial" w:cs="Arial"/>
        </w:rPr>
        <w:t>15</w:t>
      </w:r>
      <w:r w:rsidRPr="004F64F2">
        <w:rPr>
          <w:rFonts w:ascii="Arial" w:hAnsi="Arial" w:cs="Arial"/>
        </w:rPr>
        <w:t>pm</w:t>
      </w:r>
      <w:r w:rsidR="008B1772">
        <w:rPr>
          <w:rFonts w:ascii="Arial" w:hAnsi="Arial" w:cs="Arial"/>
        </w:rPr>
        <w:t>.</w:t>
      </w:r>
    </w:p>
    <w:p w14:paraId="3816A214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</w:p>
    <w:p w14:paraId="5754B906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</w:p>
    <w:p w14:paraId="684AFA43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</w:p>
    <w:p w14:paraId="1F6FC970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</w:p>
    <w:p w14:paraId="1E8F9326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</w:p>
    <w:p w14:paraId="050CDAE5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</w:p>
    <w:p w14:paraId="59363E9C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PGW</w:t>
      </w:r>
    </w:p>
    <w:p w14:paraId="110CC216" w14:textId="5819169A" w:rsidR="00691BAE" w:rsidRDefault="00C079B0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04/10/23</w:t>
      </w:r>
    </w:p>
    <w:p w14:paraId="317E908C" w14:textId="77777777" w:rsidR="00691BAE" w:rsidRDefault="00691BAE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Clerk</w:t>
      </w:r>
    </w:p>
    <w:p w14:paraId="5F7C1A6E" w14:textId="77777777" w:rsidR="00691BAE" w:rsidRPr="004F64F2" w:rsidRDefault="00691BAE" w:rsidP="00691BA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GYPA</w:t>
      </w:r>
    </w:p>
    <w:p w14:paraId="370EEA6B" w14:textId="77777777" w:rsidR="00691BAE" w:rsidRPr="004F64F2" w:rsidRDefault="00691BAE" w:rsidP="00691BAE">
      <w:pPr>
        <w:pStyle w:val="NoSpacing"/>
        <w:ind w:left="720" w:hanging="720"/>
        <w:rPr>
          <w:rFonts w:ascii="Arial" w:hAnsi="Arial" w:cs="Arial"/>
        </w:rPr>
      </w:pPr>
    </w:p>
    <w:p w14:paraId="5243D965" w14:textId="77777777" w:rsidR="00691BAE" w:rsidRPr="004F64F2" w:rsidRDefault="00691BAE" w:rsidP="00691BAE">
      <w:pPr>
        <w:pStyle w:val="NoSpacing"/>
        <w:rPr>
          <w:rFonts w:ascii="Arial" w:hAnsi="Arial" w:cs="Arial"/>
        </w:rPr>
      </w:pPr>
    </w:p>
    <w:p w14:paraId="0FF7DF52" w14:textId="77777777" w:rsidR="00691BAE" w:rsidRPr="004F64F2" w:rsidRDefault="00691BAE" w:rsidP="00691BAE">
      <w:pPr>
        <w:rPr>
          <w:rFonts w:ascii="Arial" w:hAnsi="Arial" w:cs="Arial"/>
        </w:rPr>
      </w:pPr>
    </w:p>
    <w:p w14:paraId="32F92DC4" w14:textId="77777777" w:rsidR="00C54B27" w:rsidRPr="00541682" w:rsidRDefault="00C54B27">
      <w:pPr>
        <w:rPr>
          <w:rFonts w:ascii="Arial" w:hAnsi="Arial" w:cs="Arial"/>
        </w:rPr>
      </w:pPr>
    </w:p>
    <w:sectPr w:rsidR="00C54B27" w:rsidRPr="00541682" w:rsidSect="00FA1F04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DF2"/>
    <w:multiLevelType w:val="hybridMultilevel"/>
    <w:tmpl w:val="F16EC798"/>
    <w:lvl w:ilvl="0" w:tplc="8C761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AE"/>
    <w:rsid w:val="000D0679"/>
    <w:rsid w:val="0026453A"/>
    <w:rsid w:val="00541682"/>
    <w:rsid w:val="00691BAE"/>
    <w:rsid w:val="00805546"/>
    <w:rsid w:val="008B1772"/>
    <w:rsid w:val="00A5023A"/>
    <w:rsid w:val="00A52F55"/>
    <w:rsid w:val="00B131DB"/>
    <w:rsid w:val="00B8128B"/>
    <w:rsid w:val="00B940DC"/>
    <w:rsid w:val="00C079B0"/>
    <w:rsid w:val="00C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2674"/>
  <w15:chartTrackingRefBased/>
  <w15:docId w15:val="{BC2119E1-F892-43FA-9D13-F9FF7F44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B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oandm@nor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Wright,Peter</dc:creator>
  <cp:keywords/>
  <dc:description/>
  <cp:lastModifiedBy>Wright,Peter</cp:lastModifiedBy>
  <cp:revision>6</cp:revision>
  <cp:lastPrinted>2023-10-04T12:01:00Z</cp:lastPrinted>
  <dcterms:created xsi:type="dcterms:W3CDTF">2023-10-04T11:34:00Z</dcterms:created>
  <dcterms:modified xsi:type="dcterms:W3CDTF">2024-01-11T14:08:00Z</dcterms:modified>
</cp:coreProperties>
</file>